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74BDEE" w14:textId="77777777" w:rsidR="005005F0" w:rsidRPr="005005F0" w:rsidRDefault="005005F0" w:rsidP="005005F0">
      <w:pPr>
        <w:shd w:val="clear" w:color="auto" w:fill="FFFFFF"/>
        <w:spacing w:after="100" w:afterAutospacing="1" w:line="240" w:lineRule="auto"/>
        <w:textAlignment w:val="baseline"/>
        <w:outlineLvl w:val="0"/>
        <w:rPr>
          <w:rFonts w:ascii="inherit" w:eastAsia="Times New Roman" w:hAnsi="inherit" w:cs="Times New Roman"/>
          <w:b/>
          <w:bCs/>
          <w:color w:val="44647E"/>
          <w:kern w:val="36"/>
          <w:sz w:val="42"/>
          <w:szCs w:val="42"/>
          <w:lang w:eastAsia="ru-RU"/>
        </w:rPr>
      </w:pPr>
      <w:proofErr w:type="spellStart"/>
      <w:r w:rsidRPr="005005F0">
        <w:rPr>
          <w:rFonts w:ascii="inherit" w:eastAsia="Times New Roman" w:hAnsi="inherit" w:cs="Times New Roman"/>
          <w:b/>
          <w:bCs/>
          <w:color w:val="44647E"/>
          <w:kern w:val="36"/>
          <w:sz w:val="42"/>
          <w:szCs w:val="42"/>
          <w:lang w:eastAsia="ru-RU"/>
        </w:rPr>
        <w:t>Mуниципальный</w:t>
      </w:r>
      <w:proofErr w:type="spellEnd"/>
      <w:r w:rsidRPr="005005F0">
        <w:rPr>
          <w:rFonts w:ascii="inherit" w:eastAsia="Times New Roman" w:hAnsi="inherit" w:cs="Times New Roman"/>
          <w:b/>
          <w:bCs/>
          <w:color w:val="44647E"/>
          <w:kern w:val="36"/>
          <w:sz w:val="42"/>
          <w:szCs w:val="42"/>
          <w:lang w:eastAsia="ru-RU"/>
        </w:rPr>
        <w:t xml:space="preserve"> жилищный контроль</w:t>
      </w:r>
    </w:p>
    <w:p w14:paraId="2FA7055D" w14:textId="77777777" w:rsidR="005005F0" w:rsidRPr="005005F0" w:rsidRDefault="005005F0" w:rsidP="005005F0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5005F0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pict w14:anchorId="4B5D3708">
          <v:rect id="_x0000_i1025" style="width:4.7pt;height:0" o:hrpct="0" o:hralign="center" o:hrstd="t" o:hr="t" fillcolor="#a0a0a0" stroked="f"/>
        </w:pict>
      </w:r>
    </w:p>
    <w:p w14:paraId="35859993" w14:textId="77777777" w:rsidR="005005F0" w:rsidRPr="005005F0" w:rsidRDefault="005005F0" w:rsidP="005005F0">
      <w:pPr>
        <w:shd w:val="clear" w:color="auto" w:fill="FFFFFF"/>
        <w:spacing w:after="0" w:line="240" w:lineRule="auto"/>
        <w:textAlignment w:val="baseline"/>
        <w:outlineLvl w:val="1"/>
        <w:rPr>
          <w:rFonts w:ascii="inherit" w:eastAsia="Times New Roman" w:hAnsi="inherit" w:cs="Times New Roman"/>
          <w:b/>
          <w:bCs/>
          <w:color w:val="44647E"/>
          <w:sz w:val="33"/>
          <w:szCs w:val="33"/>
          <w:lang w:eastAsia="ru-RU"/>
        </w:rPr>
      </w:pPr>
      <w:r w:rsidRPr="005005F0">
        <w:rPr>
          <w:rFonts w:ascii="inherit" w:eastAsia="Times New Roman" w:hAnsi="inherit" w:cs="Times New Roman"/>
          <w:b/>
          <w:bCs/>
          <w:color w:val="44647E"/>
          <w:sz w:val="33"/>
          <w:szCs w:val="33"/>
          <w:bdr w:val="none" w:sz="0" w:space="0" w:color="auto" w:frame="1"/>
          <w:lang w:eastAsia="ru-RU"/>
        </w:rPr>
        <w:t>Перечень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жилищного контроля</w:t>
      </w:r>
    </w:p>
    <w:p w14:paraId="61617F9B" w14:textId="77777777" w:rsidR="005005F0" w:rsidRPr="005005F0" w:rsidRDefault="005005F0" w:rsidP="005005F0">
      <w:pPr>
        <w:shd w:val="clear" w:color="auto" w:fill="FFFFFF"/>
        <w:spacing w:line="240" w:lineRule="auto"/>
        <w:jc w:val="center"/>
        <w:textAlignment w:val="baseline"/>
        <w:outlineLvl w:val="1"/>
        <w:rPr>
          <w:rFonts w:ascii="inherit" w:eastAsia="Times New Roman" w:hAnsi="inherit" w:cs="Times New Roman"/>
          <w:b/>
          <w:bCs/>
          <w:color w:val="000000"/>
          <w:sz w:val="32"/>
          <w:szCs w:val="32"/>
          <w:lang w:eastAsia="ru-RU"/>
        </w:rPr>
      </w:pPr>
      <w:r w:rsidRPr="005005F0">
        <w:rPr>
          <w:rFonts w:ascii="inherit" w:eastAsia="Times New Roman" w:hAnsi="inherit" w:cs="Times New Roman"/>
          <w:b/>
          <w:bCs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Федеральные законы</w:t>
      </w:r>
    </w:p>
    <w:tbl>
      <w:tblPr>
        <w:tblW w:w="151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2"/>
        <w:gridCol w:w="3484"/>
        <w:gridCol w:w="7008"/>
        <w:gridCol w:w="3906"/>
      </w:tblGrid>
      <w:tr w:rsidR="005005F0" w:rsidRPr="005005F0" w14:paraId="6A0B737D" w14:textId="77777777" w:rsidTr="005005F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14:paraId="74694A07" w14:textId="77777777" w:rsidR="005005F0" w:rsidRPr="005005F0" w:rsidRDefault="005005F0" w:rsidP="005005F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</w:pPr>
            <w:r w:rsidRPr="005005F0">
              <w:rPr>
                <w:rFonts w:ascii="inherit" w:eastAsia="Times New Roman" w:hAnsi="inherit" w:cs="Times New Roman"/>
                <w:b/>
                <w:bCs/>
                <w:color w:val="44647E"/>
                <w:sz w:val="21"/>
                <w:szCs w:val="21"/>
                <w:bdr w:val="none" w:sz="0" w:space="0" w:color="auto" w:frame="1"/>
                <w:lang w:eastAsia="ru-RU"/>
              </w:rPr>
              <w:t>№ п/п</w:t>
            </w:r>
          </w:p>
        </w:tc>
        <w:tc>
          <w:tcPr>
            <w:tcW w:w="34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14:paraId="0649DDE4" w14:textId="77777777" w:rsidR="005005F0" w:rsidRPr="005005F0" w:rsidRDefault="005005F0" w:rsidP="005005F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</w:pPr>
            <w:r w:rsidRPr="005005F0">
              <w:rPr>
                <w:rFonts w:ascii="inherit" w:eastAsia="Times New Roman" w:hAnsi="inherit" w:cs="Times New Roman"/>
                <w:b/>
                <w:bCs/>
                <w:color w:val="44647E"/>
                <w:sz w:val="21"/>
                <w:szCs w:val="21"/>
                <w:bdr w:val="none" w:sz="0" w:space="0" w:color="auto" w:frame="1"/>
                <w:lang w:eastAsia="ru-RU"/>
              </w:rPr>
              <w:t>Наименование и реквизиты акта</w:t>
            </w:r>
          </w:p>
        </w:tc>
        <w:tc>
          <w:tcPr>
            <w:tcW w:w="70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14:paraId="5AD2244E" w14:textId="77777777" w:rsidR="005005F0" w:rsidRPr="005005F0" w:rsidRDefault="005005F0" w:rsidP="005005F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</w:pPr>
            <w:r w:rsidRPr="005005F0">
              <w:rPr>
                <w:rFonts w:ascii="inherit" w:eastAsia="Times New Roman" w:hAnsi="inherit" w:cs="Times New Roman"/>
                <w:b/>
                <w:bCs/>
                <w:color w:val="44647E"/>
                <w:sz w:val="21"/>
                <w:szCs w:val="21"/>
                <w:bdr w:val="none" w:sz="0" w:space="0" w:color="auto" w:frame="1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9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14:paraId="4AC7B22E" w14:textId="77777777" w:rsidR="005005F0" w:rsidRPr="005005F0" w:rsidRDefault="005005F0" w:rsidP="005005F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</w:pPr>
            <w:r w:rsidRPr="005005F0">
              <w:rPr>
                <w:rFonts w:ascii="inherit" w:eastAsia="Times New Roman" w:hAnsi="inherit" w:cs="Times New Roman"/>
                <w:b/>
                <w:bCs/>
                <w:color w:val="44647E"/>
                <w:sz w:val="21"/>
                <w:szCs w:val="21"/>
                <w:bdr w:val="none" w:sz="0" w:space="0" w:color="auto" w:frame="1"/>
                <w:lang w:eastAsia="ru-RU"/>
              </w:rPr>
              <w:t>Указание на структурные единицы акта, соблюдение которых оценивается при проведении мероприятий по муниципальному жилищному контролю</w:t>
            </w:r>
          </w:p>
        </w:tc>
      </w:tr>
      <w:tr w:rsidR="005005F0" w:rsidRPr="005005F0" w14:paraId="11DB73F5" w14:textId="77777777" w:rsidTr="005005F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14:paraId="545A6803" w14:textId="77777777" w:rsidR="005005F0" w:rsidRPr="005005F0" w:rsidRDefault="005005F0" w:rsidP="005005F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</w:pPr>
            <w:r w:rsidRPr="005005F0"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4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14:paraId="2B55209F" w14:textId="77777777" w:rsidR="005005F0" w:rsidRPr="005005F0" w:rsidRDefault="005005F0" w:rsidP="005005F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</w:pPr>
            <w:hyperlink r:id="rId4" w:history="1">
              <w:r w:rsidRPr="005005F0">
                <w:rPr>
                  <w:rFonts w:ascii="inherit" w:eastAsia="Times New Roman" w:hAnsi="inherit" w:cs="Times New Roman"/>
                  <w:color w:val="00A7E4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Жилищный кодекс Российской Федерации от 29 декабря 2004 года № 188-ФЗ</w:t>
              </w:r>
            </w:hyperlink>
          </w:p>
        </w:tc>
        <w:tc>
          <w:tcPr>
            <w:tcW w:w="70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14:paraId="7BD12BF4" w14:textId="77777777" w:rsidR="005005F0" w:rsidRPr="005005F0" w:rsidRDefault="005005F0" w:rsidP="005005F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</w:pPr>
            <w:r w:rsidRPr="005005F0"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  <w:t>Юридические лица, индивидуальные предприниматели, граждане</w:t>
            </w:r>
          </w:p>
        </w:tc>
        <w:tc>
          <w:tcPr>
            <w:tcW w:w="39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14:paraId="229038B0" w14:textId="77777777" w:rsidR="005005F0" w:rsidRPr="005005F0" w:rsidRDefault="005005F0" w:rsidP="005005F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</w:pPr>
            <w:r w:rsidRPr="005005F0"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  <w:t>В полном объеме</w:t>
            </w:r>
          </w:p>
        </w:tc>
      </w:tr>
      <w:tr w:rsidR="005005F0" w:rsidRPr="005005F0" w14:paraId="31F60979" w14:textId="77777777" w:rsidTr="005005F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14:paraId="2AFC4470" w14:textId="77777777" w:rsidR="005005F0" w:rsidRPr="005005F0" w:rsidRDefault="005005F0" w:rsidP="005005F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</w:pPr>
            <w:r w:rsidRPr="005005F0"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4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14:paraId="2ADA4CA3" w14:textId="77777777" w:rsidR="005005F0" w:rsidRPr="005005F0" w:rsidRDefault="005005F0" w:rsidP="005005F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</w:pPr>
            <w:hyperlink r:id="rId5" w:history="1">
              <w:r w:rsidRPr="005005F0">
                <w:rPr>
                  <w:rFonts w:ascii="inherit" w:eastAsia="Times New Roman" w:hAnsi="inherit" w:cs="Times New Roman"/>
                  <w:color w:val="00A7E4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Федеральный закон от 23.11.2009г. № 261-ФЗ «Об энергосбережении и повышении энергетической эффективности»</w:t>
              </w:r>
            </w:hyperlink>
          </w:p>
        </w:tc>
        <w:tc>
          <w:tcPr>
            <w:tcW w:w="70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14:paraId="13BADBCA" w14:textId="77777777" w:rsidR="005005F0" w:rsidRPr="005005F0" w:rsidRDefault="005005F0" w:rsidP="005005F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</w:pPr>
            <w:r w:rsidRPr="005005F0"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  <w:t>Юридические лица, индивидуальные предприниматели, граждане</w:t>
            </w:r>
          </w:p>
        </w:tc>
        <w:tc>
          <w:tcPr>
            <w:tcW w:w="39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14:paraId="028E8E4E" w14:textId="77777777" w:rsidR="005005F0" w:rsidRPr="005005F0" w:rsidRDefault="005005F0" w:rsidP="005005F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</w:pPr>
            <w:r w:rsidRPr="005005F0"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  <w:t>Ст. 7,11-13,28</w:t>
            </w:r>
          </w:p>
        </w:tc>
      </w:tr>
    </w:tbl>
    <w:p w14:paraId="46D63735" w14:textId="77777777" w:rsidR="005005F0" w:rsidRPr="005005F0" w:rsidRDefault="005005F0" w:rsidP="005005F0">
      <w:pPr>
        <w:shd w:val="clear" w:color="auto" w:fill="FFFFFF"/>
        <w:spacing w:line="240" w:lineRule="auto"/>
        <w:jc w:val="center"/>
        <w:textAlignment w:val="baseline"/>
        <w:outlineLvl w:val="1"/>
        <w:rPr>
          <w:rFonts w:ascii="inherit" w:eastAsia="Times New Roman" w:hAnsi="inherit" w:cs="Times New Roman"/>
          <w:b/>
          <w:bCs/>
          <w:color w:val="000000"/>
          <w:sz w:val="32"/>
          <w:szCs w:val="32"/>
          <w:lang w:eastAsia="ru-RU"/>
        </w:rPr>
      </w:pPr>
      <w:r w:rsidRPr="005005F0">
        <w:rPr>
          <w:rFonts w:ascii="inherit" w:eastAsia="Times New Roman" w:hAnsi="inherit" w:cs="Times New Roman"/>
          <w:b/>
          <w:bCs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Нормативные правовые акты Правительства Российской Федерации</w:t>
      </w:r>
    </w:p>
    <w:tbl>
      <w:tblPr>
        <w:tblW w:w="151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9"/>
        <w:gridCol w:w="8056"/>
        <w:gridCol w:w="4131"/>
        <w:gridCol w:w="2244"/>
      </w:tblGrid>
      <w:tr w:rsidR="005005F0" w:rsidRPr="005005F0" w14:paraId="5FB4941F" w14:textId="77777777" w:rsidTr="005005F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14:paraId="2310CB57" w14:textId="77777777" w:rsidR="005005F0" w:rsidRPr="005005F0" w:rsidRDefault="005005F0" w:rsidP="005005F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</w:pPr>
            <w:r w:rsidRPr="005005F0">
              <w:rPr>
                <w:rFonts w:ascii="inherit" w:eastAsia="Times New Roman" w:hAnsi="inherit" w:cs="Times New Roman"/>
                <w:b/>
                <w:bCs/>
                <w:color w:val="44647E"/>
                <w:sz w:val="21"/>
                <w:szCs w:val="21"/>
                <w:bdr w:val="none" w:sz="0" w:space="0" w:color="auto" w:frame="1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14:paraId="56558F56" w14:textId="77777777" w:rsidR="005005F0" w:rsidRPr="005005F0" w:rsidRDefault="005005F0" w:rsidP="005005F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</w:pPr>
            <w:r w:rsidRPr="005005F0">
              <w:rPr>
                <w:rFonts w:ascii="inherit" w:eastAsia="Times New Roman" w:hAnsi="inherit" w:cs="Times New Roman"/>
                <w:b/>
                <w:bCs/>
                <w:color w:val="44647E"/>
                <w:sz w:val="21"/>
                <w:szCs w:val="21"/>
                <w:bdr w:val="none" w:sz="0" w:space="0" w:color="auto" w:frame="1"/>
                <w:lang w:eastAsia="ru-RU"/>
              </w:rPr>
              <w:t>Наименование и реквизиты акта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14:paraId="2B68C211" w14:textId="77777777" w:rsidR="005005F0" w:rsidRPr="005005F0" w:rsidRDefault="005005F0" w:rsidP="005005F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</w:pPr>
            <w:r w:rsidRPr="005005F0">
              <w:rPr>
                <w:rFonts w:ascii="inherit" w:eastAsia="Times New Roman" w:hAnsi="inherit" w:cs="Times New Roman"/>
                <w:b/>
                <w:bCs/>
                <w:color w:val="44647E"/>
                <w:sz w:val="21"/>
                <w:szCs w:val="21"/>
                <w:bdr w:val="none" w:sz="0" w:space="0" w:color="auto" w:frame="1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2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14:paraId="6CE9C843" w14:textId="77777777" w:rsidR="005005F0" w:rsidRPr="005005F0" w:rsidRDefault="005005F0" w:rsidP="005005F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</w:pPr>
            <w:r w:rsidRPr="005005F0">
              <w:rPr>
                <w:rFonts w:ascii="inherit" w:eastAsia="Times New Roman" w:hAnsi="inherit" w:cs="Times New Roman"/>
                <w:b/>
                <w:bCs/>
                <w:color w:val="44647E"/>
                <w:sz w:val="21"/>
                <w:szCs w:val="21"/>
                <w:bdr w:val="none" w:sz="0" w:space="0" w:color="auto" w:frame="1"/>
                <w:lang w:eastAsia="ru-RU"/>
              </w:rPr>
              <w:t xml:space="preserve">Указание на структурные единицы акта, соблюдение которых оценивается при </w:t>
            </w:r>
            <w:r w:rsidRPr="005005F0">
              <w:rPr>
                <w:rFonts w:ascii="inherit" w:eastAsia="Times New Roman" w:hAnsi="inherit" w:cs="Times New Roman"/>
                <w:b/>
                <w:bCs/>
                <w:color w:val="44647E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проведении мероприятий по муниципальному жилищному контролю</w:t>
            </w:r>
          </w:p>
        </w:tc>
      </w:tr>
      <w:tr w:rsidR="005005F0" w:rsidRPr="005005F0" w14:paraId="04B2EEEB" w14:textId="77777777" w:rsidTr="005005F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14:paraId="2DA344C0" w14:textId="77777777" w:rsidR="005005F0" w:rsidRPr="005005F0" w:rsidRDefault="005005F0" w:rsidP="005005F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</w:pPr>
            <w:r w:rsidRPr="005005F0"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14:paraId="6B914B45" w14:textId="77777777" w:rsidR="005005F0" w:rsidRPr="005005F0" w:rsidRDefault="005005F0" w:rsidP="005005F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</w:pPr>
            <w:hyperlink r:id="rId6" w:history="1">
              <w:r w:rsidRPr="005005F0">
                <w:rPr>
                  <w:rFonts w:ascii="inherit" w:eastAsia="Times New Roman" w:hAnsi="inherit" w:cs="Times New Roman"/>
                  <w:color w:val="00A7E4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Постановление Правительства РФ от 13 августа 2006 г. N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14:paraId="400187E2" w14:textId="77777777" w:rsidR="005005F0" w:rsidRPr="005005F0" w:rsidRDefault="005005F0" w:rsidP="005005F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</w:pPr>
            <w:r w:rsidRPr="005005F0"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  <w:t>Юридические лица, индивидуальные предприниматели, граждане</w:t>
            </w:r>
          </w:p>
        </w:tc>
        <w:tc>
          <w:tcPr>
            <w:tcW w:w="22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14:paraId="15C6BFA6" w14:textId="77777777" w:rsidR="005005F0" w:rsidRPr="005005F0" w:rsidRDefault="005005F0" w:rsidP="005005F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</w:pPr>
            <w:r w:rsidRPr="005005F0"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  <w:t>В полном объеме</w:t>
            </w:r>
          </w:p>
        </w:tc>
      </w:tr>
      <w:tr w:rsidR="005005F0" w:rsidRPr="005005F0" w14:paraId="7646BADA" w14:textId="77777777" w:rsidTr="005005F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14:paraId="5F8455E8" w14:textId="77777777" w:rsidR="005005F0" w:rsidRPr="005005F0" w:rsidRDefault="005005F0" w:rsidP="005005F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</w:pPr>
            <w:r w:rsidRPr="005005F0"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14:paraId="72E08962" w14:textId="77777777" w:rsidR="005005F0" w:rsidRPr="005005F0" w:rsidRDefault="005005F0" w:rsidP="005005F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</w:pPr>
            <w:hyperlink r:id="rId7" w:history="1">
              <w:r w:rsidRPr="005005F0">
                <w:rPr>
                  <w:rFonts w:ascii="inherit" w:eastAsia="Times New Roman" w:hAnsi="inherit" w:cs="Times New Roman"/>
                  <w:color w:val="00A7E4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Постановление Правительства РФ от 06.05.2011г. № 354 «О предоставлении коммунальных услуг собственникам и пользователям помещений в многоквартирных домах и жилых домов»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14:paraId="2B036838" w14:textId="77777777" w:rsidR="005005F0" w:rsidRPr="005005F0" w:rsidRDefault="005005F0" w:rsidP="005005F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</w:pPr>
            <w:r w:rsidRPr="005005F0"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  <w:t>Юридические лица, индивидуальные предприниматели, граждане</w:t>
            </w:r>
          </w:p>
        </w:tc>
        <w:tc>
          <w:tcPr>
            <w:tcW w:w="22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14:paraId="3CC1EA4F" w14:textId="77777777" w:rsidR="005005F0" w:rsidRPr="005005F0" w:rsidRDefault="005005F0" w:rsidP="005005F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</w:pPr>
            <w:r w:rsidRPr="005005F0"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  <w:t>В полном объеме</w:t>
            </w:r>
          </w:p>
        </w:tc>
      </w:tr>
      <w:tr w:rsidR="005005F0" w:rsidRPr="005005F0" w14:paraId="135BE9A8" w14:textId="77777777" w:rsidTr="005005F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14:paraId="127B3B74" w14:textId="77777777" w:rsidR="005005F0" w:rsidRPr="005005F0" w:rsidRDefault="005005F0" w:rsidP="005005F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</w:pPr>
            <w:r w:rsidRPr="005005F0"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14:paraId="1CA4872B" w14:textId="77777777" w:rsidR="005005F0" w:rsidRPr="005005F0" w:rsidRDefault="005005F0" w:rsidP="005005F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</w:pPr>
            <w:hyperlink r:id="rId8" w:history="1">
              <w:r w:rsidRPr="005005F0">
                <w:rPr>
                  <w:rFonts w:ascii="inherit" w:eastAsia="Times New Roman" w:hAnsi="inherit" w:cs="Times New Roman"/>
                  <w:color w:val="00A7E4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Постановление Правительства РФ от 28.01.2006 № 47 «О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14:paraId="6EE22EAC" w14:textId="77777777" w:rsidR="005005F0" w:rsidRPr="005005F0" w:rsidRDefault="005005F0" w:rsidP="005005F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</w:pPr>
            <w:r w:rsidRPr="005005F0"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  <w:t>Юридические лица, индивидуальные предприниматели, граждане</w:t>
            </w:r>
          </w:p>
        </w:tc>
        <w:tc>
          <w:tcPr>
            <w:tcW w:w="22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14:paraId="76256335" w14:textId="77777777" w:rsidR="005005F0" w:rsidRPr="005005F0" w:rsidRDefault="005005F0" w:rsidP="005005F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</w:pPr>
            <w:r w:rsidRPr="005005F0"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  <w:t>В полном объеме</w:t>
            </w:r>
          </w:p>
        </w:tc>
      </w:tr>
      <w:tr w:rsidR="005005F0" w:rsidRPr="005005F0" w14:paraId="09B32995" w14:textId="77777777" w:rsidTr="005005F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14:paraId="481FA02E" w14:textId="77777777" w:rsidR="005005F0" w:rsidRPr="005005F0" w:rsidRDefault="005005F0" w:rsidP="005005F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</w:pPr>
            <w:r w:rsidRPr="005005F0"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14:paraId="0050EFDD" w14:textId="77777777" w:rsidR="005005F0" w:rsidRPr="005005F0" w:rsidRDefault="005005F0" w:rsidP="005005F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</w:pPr>
            <w:hyperlink r:id="rId9" w:history="1">
              <w:r w:rsidRPr="005005F0">
                <w:rPr>
                  <w:rFonts w:ascii="inherit" w:eastAsia="Times New Roman" w:hAnsi="inherit" w:cs="Times New Roman"/>
                  <w:color w:val="00A7E4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Постановление Правительства РФ от 21.01.2006г. № 25 «Об утверждении Правил пользования жилым помещением»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14:paraId="3C0E9B05" w14:textId="77777777" w:rsidR="005005F0" w:rsidRPr="005005F0" w:rsidRDefault="005005F0" w:rsidP="005005F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</w:pPr>
            <w:r w:rsidRPr="005005F0"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  <w:t>Юридические лица, индивидуальные предприниматели, граждане</w:t>
            </w:r>
          </w:p>
        </w:tc>
        <w:tc>
          <w:tcPr>
            <w:tcW w:w="22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14:paraId="175DEF54" w14:textId="77777777" w:rsidR="005005F0" w:rsidRPr="005005F0" w:rsidRDefault="005005F0" w:rsidP="005005F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</w:pPr>
            <w:r w:rsidRPr="005005F0"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  <w:t>В полном объеме</w:t>
            </w:r>
          </w:p>
        </w:tc>
      </w:tr>
      <w:tr w:rsidR="005005F0" w:rsidRPr="005005F0" w14:paraId="17383C83" w14:textId="77777777" w:rsidTr="005005F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14:paraId="394EF838" w14:textId="77777777" w:rsidR="005005F0" w:rsidRPr="005005F0" w:rsidRDefault="005005F0" w:rsidP="005005F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</w:pPr>
            <w:r w:rsidRPr="005005F0"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14:paraId="259553F0" w14:textId="77777777" w:rsidR="005005F0" w:rsidRPr="005005F0" w:rsidRDefault="005005F0" w:rsidP="005005F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</w:pPr>
            <w:hyperlink r:id="rId10" w:history="1">
              <w:r w:rsidRPr="005005F0">
                <w:rPr>
                  <w:rFonts w:ascii="inherit" w:eastAsia="Times New Roman" w:hAnsi="inherit" w:cs="Times New Roman"/>
                  <w:color w:val="00A7E4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Постановление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14:paraId="6CC1DEA0" w14:textId="77777777" w:rsidR="005005F0" w:rsidRPr="005005F0" w:rsidRDefault="005005F0" w:rsidP="005005F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</w:pPr>
            <w:r w:rsidRPr="005005F0"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  <w:t>Юридические лица, индивидуальные предприниматели, граждане</w:t>
            </w:r>
          </w:p>
        </w:tc>
        <w:tc>
          <w:tcPr>
            <w:tcW w:w="22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14:paraId="6486820E" w14:textId="77777777" w:rsidR="005005F0" w:rsidRPr="005005F0" w:rsidRDefault="005005F0" w:rsidP="005005F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</w:pPr>
            <w:r w:rsidRPr="005005F0"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  <w:t>В полном объеме</w:t>
            </w:r>
          </w:p>
        </w:tc>
      </w:tr>
      <w:tr w:rsidR="005005F0" w:rsidRPr="005005F0" w14:paraId="2687F508" w14:textId="77777777" w:rsidTr="005005F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14:paraId="637636DE" w14:textId="77777777" w:rsidR="005005F0" w:rsidRPr="005005F0" w:rsidRDefault="005005F0" w:rsidP="005005F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</w:pPr>
            <w:r w:rsidRPr="005005F0"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14:paraId="4923D537" w14:textId="77777777" w:rsidR="005005F0" w:rsidRPr="005005F0" w:rsidRDefault="005005F0" w:rsidP="005005F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</w:pPr>
            <w:hyperlink r:id="rId11" w:history="1">
              <w:r w:rsidRPr="005005F0">
                <w:rPr>
                  <w:rFonts w:ascii="inherit" w:eastAsia="Times New Roman" w:hAnsi="inherit" w:cs="Times New Roman"/>
                  <w:color w:val="00A7E4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Постановление Правительства РФ от 15.05.2013 № 416 «О порядке осуществления деятельности по управлению многоквартирными домами»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14:paraId="7EB76E67" w14:textId="77777777" w:rsidR="005005F0" w:rsidRPr="005005F0" w:rsidRDefault="005005F0" w:rsidP="005005F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</w:pPr>
            <w:r w:rsidRPr="005005F0"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  <w:t>Юридические лица, индивидуальные предприниматели, граждане</w:t>
            </w:r>
          </w:p>
        </w:tc>
        <w:tc>
          <w:tcPr>
            <w:tcW w:w="22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14:paraId="5E1353F0" w14:textId="77777777" w:rsidR="005005F0" w:rsidRPr="005005F0" w:rsidRDefault="005005F0" w:rsidP="005005F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</w:pPr>
            <w:r w:rsidRPr="005005F0"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  <w:t>В полном объеме</w:t>
            </w:r>
          </w:p>
        </w:tc>
      </w:tr>
      <w:tr w:rsidR="005005F0" w:rsidRPr="005005F0" w14:paraId="6F29433A" w14:textId="77777777" w:rsidTr="005005F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14:paraId="48CFFB63" w14:textId="77777777" w:rsidR="005005F0" w:rsidRPr="005005F0" w:rsidRDefault="005005F0" w:rsidP="005005F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</w:pPr>
            <w:r w:rsidRPr="005005F0"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14:paraId="6DEBE9BE" w14:textId="77777777" w:rsidR="005005F0" w:rsidRPr="005005F0" w:rsidRDefault="005005F0" w:rsidP="005005F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</w:pPr>
            <w:hyperlink r:id="rId12" w:history="1">
              <w:r w:rsidRPr="005005F0">
                <w:rPr>
                  <w:rFonts w:ascii="inherit" w:eastAsia="Times New Roman" w:hAnsi="inherit" w:cs="Times New Roman"/>
                  <w:color w:val="00A7E4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Постановление Госстроя РФ от 27.09.2003г. № 170 «Об утверждении правил и норм технической эксплуатации жилищного фонда»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14:paraId="0E7303A1" w14:textId="77777777" w:rsidR="005005F0" w:rsidRPr="005005F0" w:rsidRDefault="005005F0" w:rsidP="005005F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</w:pPr>
            <w:r w:rsidRPr="005005F0"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  <w:t>Юридические лица, индивидуальные предприниматели, граждане</w:t>
            </w:r>
          </w:p>
        </w:tc>
        <w:tc>
          <w:tcPr>
            <w:tcW w:w="22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14:paraId="6D5EF6A7" w14:textId="77777777" w:rsidR="005005F0" w:rsidRPr="005005F0" w:rsidRDefault="005005F0" w:rsidP="005005F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</w:pPr>
            <w:r w:rsidRPr="005005F0"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  <w:t>В полном объеме</w:t>
            </w:r>
          </w:p>
        </w:tc>
      </w:tr>
      <w:tr w:rsidR="005005F0" w:rsidRPr="005005F0" w14:paraId="7086C166" w14:textId="77777777" w:rsidTr="005005F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14:paraId="1D04EAE7" w14:textId="77777777" w:rsidR="005005F0" w:rsidRPr="005005F0" w:rsidRDefault="005005F0" w:rsidP="005005F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</w:pPr>
            <w:r w:rsidRPr="005005F0"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14:paraId="60B469DF" w14:textId="77777777" w:rsidR="005005F0" w:rsidRPr="005005F0" w:rsidRDefault="005005F0" w:rsidP="005005F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</w:pPr>
            <w:hyperlink r:id="rId13" w:history="1">
              <w:r w:rsidRPr="005005F0">
                <w:rPr>
                  <w:rFonts w:ascii="inherit" w:eastAsia="Times New Roman" w:hAnsi="inherit" w:cs="Times New Roman"/>
                  <w:color w:val="00A7E4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Постановление Главного государственного санитарного врача РФ от 28.01.2021г. № 3 «Об утверждении санитарных правил и норм СанПиН 2.1.3684-21 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 (вместе с "СанПиН 2.1.3684-21. Санитарные правила и нормы...") (Зарегистрировано в Минюсте России 29.01.2021г. № 62297)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14:paraId="044E7492" w14:textId="77777777" w:rsidR="005005F0" w:rsidRPr="005005F0" w:rsidRDefault="005005F0" w:rsidP="005005F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</w:pPr>
            <w:r w:rsidRPr="005005F0"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  <w:t>Юридические лица, индивидуальные предприниматели, граждане</w:t>
            </w:r>
          </w:p>
        </w:tc>
        <w:tc>
          <w:tcPr>
            <w:tcW w:w="22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14:paraId="50DAAF5F" w14:textId="77777777" w:rsidR="005005F0" w:rsidRPr="005005F0" w:rsidRDefault="005005F0" w:rsidP="005005F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</w:pPr>
            <w:r w:rsidRPr="005005F0"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  <w:t>Раздел VIII</w:t>
            </w:r>
          </w:p>
        </w:tc>
      </w:tr>
    </w:tbl>
    <w:p w14:paraId="7CB669DA" w14:textId="77777777" w:rsidR="005005F0" w:rsidRPr="005005F0" w:rsidRDefault="005005F0" w:rsidP="005005F0">
      <w:pPr>
        <w:shd w:val="clear" w:color="auto" w:fill="FFFFFF"/>
        <w:spacing w:line="240" w:lineRule="auto"/>
        <w:jc w:val="center"/>
        <w:textAlignment w:val="baseline"/>
        <w:outlineLvl w:val="1"/>
        <w:rPr>
          <w:rFonts w:ascii="inherit" w:eastAsia="Times New Roman" w:hAnsi="inherit" w:cs="Times New Roman"/>
          <w:b/>
          <w:bCs/>
          <w:color w:val="000000"/>
          <w:sz w:val="32"/>
          <w:szCs w:val="32"/>
          <w:lang w:eastAsia="ru-RU"/>
        </w:rPr>
      </w:pPr>
      <w:r w:rsidRPr="005005F0">
        <w:rPr>
          <w:rFonts w:ascii="inherit" w:eastAsia="Times New Roman" w:hAnsi="inherit" w:cs="Times New Roman"/>
          <w:b/>
          <w:bCs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Нормативные правовые акты федеральных органов исполнительной власти</w:t>
      </w:r>
    </w:p>
    <w:tbl>
      <w:tblPr>
        <w:tblW w:w="151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1"/>
        <w:gridCol w:w="7199"/>
        <w:gridCol w:w="4111"/>
        <w:gridCol w:w="3119"/>
      </w:tblGrid>
      <w:tr w:rsidR="005005F0" w:rsidRPr="005005F0" w14:paraId="138D3515" w14:textId="77777777" w:rsidTr="005005F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14:paraId="7D07BD83" w14:textId="77777777" w:rsidR="005005F0" w:rsidRPr="005005F0" w:rsidRDefault="005005F0" w:rsidP="005005F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</w:pPr>
            <w:r w:rsidRPr="005005F0">
              <w:rPr>
                <w:rFonts w:ascii="inherit" w:eastAsia="Times New Roman" w:hAnsi="inherit" w:cs="Times New Roman"/>
                <w:b/>
                <w:bCs/>
                <w:color w:val="44647E"/>
                <w:sz w:val="21"/>
                <w:szCs w:val="21"/>
                <w:bdr w:val="none" w:sz="0" w:space="0" w:color="auto" w:frame="1"/>
                <w:lang w:eastAsia="ru-RU"/>
              </w:rPr>
              <w:t>№ п/п</w:t>
            </w:r>
          </w:p>
        </w:tc>
        <w:tc>
          <w:tcPr>
            <w:tcW w:w="71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14:paraId="2CFE4B65" w14:textId="77777777" w:rsidR="005005F0" w:rsidRPr="005005F0" w:rsidRDefault="005005F0" w:rsidP="005005F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</w:pPr>
            <w:r w:rsidRPr="005005F0">
              <w:rPr>
                <w:rFonts w:ascii="inherit" w:eastAsia="Times New Roman" w:hAnsi="inherit" w:cs="Times New Roman"/>
                <w:b/>
                <w:bCs/>
                <w:color w:val="44647E"/>
                <w:sz w:val="21"/>
                <w:szCs w:val="21"/>
                <w:bdr w:val="none" w:sz="0" w:space="0" w:color="auto" w:frame="1"/>
                <w:lang w:eastAsia="ru-RU"/>
              </w:rPr>
              <w:t>Наименование и реквизиты акта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14:paraId="329F1E76" w14:textId="77777777" w:rsidR="005005F0" w:rsidRPr="005005F0" w:rsidRDefault="005005F0" w:rsidP="005005F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</w:pPr>
            <w:r w:rsidRPr="005005F0">
              <w:rPr>
                <w:rFonts w:ascii="inherit" w:eastAsia="Times New Roman" w:hAnsi="inherit" w:cs="Times New Roman"/>
                <w:b/>
                <w:bCs/>
                <w:color w:val="44647E"/>
                <w:sz w:val="21"/>
                <w:szCs w:val="21"/>
                <w:bdr w:val="none" w:sz="0" w:space="0" w:color="auto" w:frame="1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14:paraId="1D605442" w14:textId="77777777" w:rsidR="005005F0" w:rsidRPr="005005F0" w:rsidRDefault="005005F0" w:rsidP="005005F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</w:pPr>
            <w:r w:rsidRPr="005005F0">
              <w:rPr>
                <w:rFonts w:ascii="inherit" w:eastAsia="Times New Roman" w:hAnsi="inherit" w:cs="Times New Roman"/>
                <w:b/>
                <w:bCs/>
                <w:color w:val="44647E"/>
                <w:sz w:val="21"/>
                <w:szCs w:val="21"/>
                <w:bdr w:val="none" w:sz="0" w:space="0" w:color="auto" w:frame="1"/>
                <w:lang w:eastAsia="ru-RU"/>
              </w:rPr>
              <w:t>Указание на структурные единицы акта, соблюдение которых оценивается при проведении мероприятий по муниципальному жилищному контролю</w:t>
            </w:r>
          </w:p>
        </w:tc>
      </w:tr>
      <w:tr w:rsidR="005005F0" w:rsidRPr="005005F0" w14:paraId="6CA2B136" w14:textId="77777777" w:rsidTr="005005F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14:paraId="2B3A1696" w14:textId="77777777" w:rsidR="005005F0" w:rsidRPr="005005F0" w:rsidRDefault="005005F0" w:rsidP="005005F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</w:pPr>
            <w:r w:rsidRPr="005005F0"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1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14:paraId="6E81358E" w14:textId="77777777" w:rsidR="005005F0" w:rsidRPr="005005F0" w:rsidRDefault="005005F0" w:rsidP="005005F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</w:pPr>
            <w:hyperlink r:id="rId14" w:history="1">
              <w:r w:rsidRPr="005005F0">
                <w:rPr>
                  <w:rFonts w:ascii="inherit" w:eastAsia="Times New Roman" w:hAnsi="inherit" w:cs="Times New Roman"/>
                  <w:color w:val="00A7E4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Приказ от 28 января 2019 г. N 44/</w:t>
              </w:r>
              <w:proofErr w:type="spellStart"/>
              <w:r w:rsidRPr="005005F0">
                <w:rPr>
                  <w:rFonts w:ascii="inherit" w:eastAsia="Times New Roman" w:hAnsi="inherit" w:cs="Times New Roman"/>
                  <w:color w:val="00A7E4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пр</w:t>
              </w:r>
              <w:proofErr w:type="spellEnd"/>
              <w:r w:rsidRPr="005005F0">
                <w:rPr>
                  <w:rFonts w:ascii="inherit" w:eastAsia="Times New Roman" w:hAnsi="inherit" w:cs="Times New Roman"/>
                  <w:color w:val="00A7E4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 xml:space="preserve"> 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</w:t>
              </w:r>
            </w:hyperlink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14:paraId="6DF08A36" w14:textId="77777777" w:rsidR="005005F0" w:rsidRPr="005005F0" w:rsidRDefault="005005F0" w:rsidP="005005F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</w:pPr>
            <w:r w:rsidRPr="005005F0"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  <w:t>Юридические лица, индивидуальные предприниматели, граждане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14:paraId="3FF31CBF" w14:textId="77777777" w:rsidR="005005F0" w:rsidRPr="005005F0" w:rsidRDefault="005005F0" w:rsidP="005005F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</w:pPr>
            <w:r w:rsidRPr="005005F0"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  <w:t>В полном объеме</w:t>
            </w:r>
          </w:p>
        </w:tc>
      </w:tr>
      <w:tr w:rsidR="005005F0" w:rsidRPr="005005F0" w14:paraId="2F33F536" w14:textId="77777777" w:rsidTr="005005F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14:paraId="38755F0D" w14:textId="77777777" w:rsidR="005005F0" w:rsidRPr="005005F0" w:rsidRDefault="005005F0" w:rsidP="005005F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</w:pPr>
            <w:r w:rsidRPr="005005F0"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1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14:paraId="09CC4813" w14:textId="77777777" w:rsidR="005005F0" w:rsidRPr="005005F0" w:rsidRDefault="005005F0" w:rsidP="005005F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</w:pPr>
            <w:hyperlink r:id="rId15" w:history="1">
              <w:r w:rsidRPr="005005F0">
                <w:rPr>
                  <w:rFonts w:ascii="inherit" w:eastAsia="Times New Roman" w:hAnsi="inherit" w:cs="Times New Roman"/>
                  <w:color w:val="00A7E4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Приказ Минкомсвязи России № 74, Минстроя России № 114/</w:t>
              </w:r>
              <w:proofErr w:type="spellStart"/>
              <w:r w:rsidRPr="005005F0">
                <w:rPr>
                  <w:rFonts w:ascii="inherit" w:eastAsia="Times New Roman" w:hAnsi="inherit" w:cs="Times New Roman"/>
                  <w:color w:val="00A7E4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пр</w:t>
              </w:r>
              <w:proofErr w:type="spellEnd"/>
              <w:r w:rsidRPr="005005F0">
                <w:rPr>
                  <w:rFonts w:ascii="inherit" w:eastAsia="Times New Roman" w:hAnsi="inherit" w:cs="Times New Roman"/>
                  <w:color w:val="00A7E4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 xml:space="preserve"> от 29.02.2016 "Об утверждении состава, сроков и периодичности размещения информации поставщиками информации в государственной информационной системе жилищно-коммунального хозяйства" (Зарегистрировано в Минюсте России 30.05.2016 № 42350)</w:t>
              </w:r>
            </w:hyperlink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14:paraId="7CF5A5EA" w14:textId="77777777" w:rsidR="005005F0" w:rsidRPr="005005F0" w:rsidRDefault="005005F0" w:rsidP="005005F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</w:pPr>
            <w:r w:rsidRPr="005005F0"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  <w:t>Управляющие организации, ТСЖ, ЖК, ИП, граждане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14:paraId="76EAF7DE" w14:textId="77777777" w:rsidR="005005F0" w:rsidRPr="005005F0" w:rsidRDefault="005005F0" w:rsidP="005005F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</w:pPr>
            <w:r w:rsidRPr="005005F0"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  <w:t>В полном объеме</w:t>
            </w:r>
          </w:p>
        </w:tc>
      </w:tr>
    </w:tbl>
    <w:p w14:paraId="7752F24E" w14:textId="77777777" w:rsidR="005005F0" w:rsidRPr="005005F0" w:rsidRDefault="005005F0" w:rsidP="005005F0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5005F0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pict w14:anchorId="52151934">
          <v:rect id="_x0000_i1026" style="width:4.7pt;height:0" o:hrpct="0" o:hralign="center" o:hrstd="t" o:hr="t" fillcolor="#a0a0a0" stroked="f"/>
        </w:pict>
      </w:r>
    </w:p>
    <w:p w14:paraId="4426846F" w14:textId="77777777" w:rsidR="005005F0" w:rsidRPr="005005F0" w:rsidRDefault="005005F0" w:rsidP="005005F0">
      <w:pPr>
        <w:shd w:val="clear" w:color="auto" w:fill="FFFFFF"/>
        <w:spacing w:after="0" w:line="240" w:lineRule="auto"/>
        <w:textAlignment w:val="baseline"/>
        <w:outlineLvl w:val="1"/>
        <w:rPr>
          <w:rFonts w:ascii="inherit" w:eastAsia="Times New Roman" w:hAnsi="inherit" w:cs="Times New Roman"/>
          <w:b/>
          <w:bCs/>
          <w:color w:val="44647E"/>
          <w:sz w:val="33"/>
          <w:szCs w:val="33"/>
          <w:lang w:eastAsia="ru-RU"/>
        </w:rPr>
      </w:pPr>
      <w:r w:rsidRPr="005005F0">
        <w:rPr>
          <w:rFonts w:ascii="inherit" w:eastAsia="Times New Roman" w:hAnsi="inherit" w:cs="Times New Roman"/>
          <w:b/>
          <w:bCs/>
          <w:color w:val="44647E"/>
          <w:sz w:val="33"/>
          <w:szCs w:val="33"/>
          <w:bdr w:val="none" w:sz="0" w:space="0" w:color="auto" w:frame="1"/>
          <w:lang w:eastAsia="ru-RU"/>
        </w:rPr>
        <w:lastRenderedPageBreak/>
        <w:t>Информация о мерах ответственности, применяемых при нарушении обязательных требований</w:t>
      </w:r>
    </w:p>
    <w:tbl>
      <w:tblPr>
        <w:tblW w:w="151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3"/>
        <w:gridCol w:w="2451"/>
        <w:gridCol w:w="9046"/>
      </w:tblGrid>
      <w:tr w:rsidR="005005F0" w:rsidRPr="005005F0" w14:paraId="2EEDD182" w14:textId="77777777" w:rsidTr="005005F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14:paraId="14B377F5" w14:textId="77777777" w:rsidR="005005F0" w:rsidRPr="005005F0" w:rsidRDefault="005005F0" w:rsidP="005005F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</w:pPr>
            <w:r w:rsidRPr="005005F0">
              <w:rPr>
                <w:rFonts w:ascii="inherit" w:eastAsia="Times New Roman" w:hAnsi="inherit" w:cs="Times New Roman"/>
                <w:b/>
                <w:bCs/>
                <w:color w:val="44647E"/>
                <w:sz w:val="21"/>
                <w:szCs w:val="21"/>
                <w:bdr w:val="none" w:sz="0" w:space="0" w:color="auto" w:frame="1"/>
                <w:lang w:eastAsia="ru-RU"/>
              </w:rPr>
              <w:t>Наименование и реквизиты акта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14:paraId="440DBF7B" w14:textId="77777777" w:rsidR="005005F0" w:rsidRPr="005005F0" w:rsidRDefault="005005F0" w:rsidP="005005F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</w:pPr>
            <w:r w:rsidRPr="005005F0">
              <w:rPr>
                <w:rFonts w:ascii="inherit" w:eastAsia="Times New Roman" w:hAnsi="inherit" w:cs="Times New Roman"/>
                <w:b/>
                <w:bCs/>
                <w:color w:val="44647E"/>
                <w:sz w:val="21"/>
                <w:szCs w:val="21"/>
                <w:bdr w:val="none" w:sz="0" w:space="0" w:color="auto" w:frame="1"/>
                <w:lang w:eastAsia="ru-RU"/>
              </w:rPr>
              <w:t>Указание на структурные единицы акта</w:t>
            </w:r>
          </w:p>
        </w:tc>
        <w:tc>
          <w:tcPr>
            <w:tcW w:w="90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14:paraId="5E77A47A" w14:textId="77777777" w:rsidR="005005F0" w:rsidRPr="005005F0" w:rsidRDefault="005005F0" w:rsidP="005005F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</w:pPr>
            <w:r w:rsidRPr="005005F0">
              <w:rPr>
                <w:rFonts w:ascii="inherit" w:eastAsia="Times New Roman" w:hAnsi="inherit" w:cs="Times New Roman"/>
                <w:b/>
                <w:bCs/>
                <w:color w:val="44647E"/>
                <w:sz w:val="21"/>
                <w:szCs w:val="21"/>
                <w:bdr w:val="none" w:sz="0" w:space="0" w:color="auto" w:frame="1"/>
                <w:lang w:eastAsia="ru-RU"/>
              </w:rPr>
              <w:t>Содержание акта</w:t>
            </w:r>
          </w:p>
        </w:tc>
      </w:tr>
      <w:tr w:rsidR="005005F0" w:rsidRPr="005005F0" w14:paraId="39A95699" w14:textId="77777777" w:rsidTr="005005F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14:paraId="748B455C" w14:textId="77777777" w:rsidR="005005F0" w:rsidRPr="005005F0" w:rsidRDefault="005005F0" w:rsidP="005005F0">
            <w:pPr>
              <w:spacing w:after="0" w:line="240" w:lineRule="auto"/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</w:pPr>
            <w:hyperlink r:id="rId16" w:history="1">
              <w:r w:rsidRPr="005005F0">
                <w:rPr>
                  <w:rFonts w:ascii="inherit" w:eastAsia="Times New Roman" w:hAnsi="inherit" w:cs="Times New Roman"/>
                  <w:color w:val="00A7E4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Кодекс Российской Федерации об административных правонарушениях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14:paraId="1DF0D229" w14:textId="77777777" w:rsidR="005005F0" w:rsidRPr="005005F0" w:rsidRDefault="005005F0" w:rsidP="005005F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44647E"/>
                <w:sz w:val="24"/>
                <w:szCs w:val="24"/>
                <w:lang w:eastAsia="ru-RU"/>
              </w:rPr>
            </w:pPr>
            <w:r w:rsidRPr="005005F0">
              <w:rPr>
                <w:rFonts w:ascii="inherit" w:eastAsia="Times New Roman" w:hAnsi="inherit" w:cs="Times New Roman"/>
                <w:color w:val="44647E"/>
                <w:sz w:val="24"/>
                <w:szCs w:val="24"/>
                <w:lang w:eastAsia="ru-RU"/>
              </w:rPr>
              <w:t>часть 1 статьи 19.4</w:t>
            </w:r>
          </w:p>
        </w:tc>
        <w:tc>
          <w:tcPr>
            <w:tcW w:w="90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14:paraId="3ABB2C90" w14:textId="77777777" w:rsidR="005005F0" w:rsidRPr="005005F0" w:rsidRDefault="005005F0" w:rsidP="005005F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44647E"/>
                <w:sz w:val="24"/>
                <w:szCs w:val="24"/>
                <w:lang w:eastAsia="ru-RU"/>
              </w:rPr>
            </w:pPr>
            <w:r w:rsidRPr="005005F0">
              <w:rPr>
                <w:rFonts w:ascii="inherit" w:eastAsia="Times New Roman" w:hAnsi="inherit" w:cs="Times New Roman"/>
                <w:color w:val="44647E"/>
                <w:sz w:val="24"/>
                <w:szCs w:val="24"/>
                <w:lang w:eastAsia="ru-RU"/>
              </w:rPr>
              <w:t>1. Неповиновение законному распоряжению или требованию должностного лица органа, осуществляющего государственный надзор (контроль), государственный финансовый контроль,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органа, осуществляющего муниципальный контроль, муниципальный финансовый контроль, - влечет предупреждение или наложение административного штрафа на граждан в размере от пятисот до одной тысячи рублей; на должностных лиц — от двух тысяч до четырех тысяч рублей</w:t>
            </w:r>
          </w:p>
        </w:tc>
      </w:tr>
      <w:tr w:rsidR="005005F0" w:rsidRPr="005005F0" w14:paraId="31B92DBE" w14:textId="77777777" w:rsidTr="005005F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14:paraId="306BED98" w14:textId="77777777" w:rsidR="005005F0" w:rsidRPr="005005F0" w:rsidRDefault="005005F0" w:rsidP="005005F0">
            <w:pPr>
              <w:spacing w:after="0" w:line="240" w:lineRule="auto"/>
              <w:rPr>
                <w:rFonts w:ascii="inherit" w:eastAsia="Times New Roman" w:hAnsi="inherit" w:cs="Times New Roman"/>
                <w:color w:val="44647E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14:paraId="3786BB08" w14:textId="77777777" w:rsidR="005005F0" w:rsidRPr="005005F0" w:rsidRDefault="005005F0" w:rsidP="005005F0">
            <w:pPr>
              <w:spacing w:after="0" w:line="240" w:lineRule="auto"/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</w:pPr>
            <w:r w:rsidRPr="005005F0"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  <w:t>статья 19.4.1</w:t>
            </w:r>
          </w:p>
        </w:tc>
        <w:tc>
          <w:tcPr>
            <w:tcW w:w="90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14:paraId="46C20171" w14:textId="77777777" w:rsidR="005005F0" w:rsidRPr="005005F0" w:rsidRDefault="005005F0" w:rsidP="005005F0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color w:val="44647E"/>
                <w:sz w:val="24"/>
                <w:szCs w:val="24"/>
                <w:lang w:eastAsia="ru-RU"/>
              </w:rPr>
            </w:pPr>
            <w:r w:rsidRPr="005005F0">
              <w:rPr>
                <w:rFonts w:ascii="inherit" w:eastAsia="Times New Roman" w:hAnsi="inherit" w:cs="Times New Roman"/>
                <w:color w:val="44647E"/>
                <w:sz w:val="24"/>
                <w:szCs w:val="24"/>
                <w:lang w:eastAsia="ru-RU"/>
              </w:rPr>
              <w:t>1.Воспрепятствование законной деятельности должностного лица органа государственного контроля (надзора), органа государственного финансового контроля,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контроля, органа муниципального финансового контроля по проведению проверок или уклонение от таких проверок, за исключением случаев, предусмотренных частью 4 статьи 14.24, частью 9 статьи 15.29 и статьей 19.4.2 настоящего Кодекса, - влечет наложение административного штрафа на граждан в размере от пятисот до одной тысячи рублей; на должностных лиц — от двух тысяч до четырех тысяч рублей; на юридических лиц — от пяти тысяч до десяти тысяч рублей.</w:t>
            </w:r>
          </w:p>
          <w:p w14:paraId="1BBE163B" w14:textId="77777777" w:rsidR="005005F0" w:rsidRPr="005005F0" w:rsidRDefault="005005F0" w:rsidP="005005F0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color w:val="44647E"/>
                <w:sz w:val="24"/>
                <w:szCs w:val="24"/>
                <w:lang w:eastAsia="ru-RU"/>
              </w:rPr>
            </w:pPr>
            <w:r w:rsidRPr="005005F0">
              <w:rPr>
                <w:rFonts w:ascii="inherit" w:eastAsia="Times New Roman" w:hAnsi="inherit" w:cs="Times New Roman"/>
                <w:color w:val="44647E"/>
                <w:sz w:val="24"/>
                <w:szCs w:val="24"/>
                <w:lang w:eastAsia="ru-RU"/>
              </w:rPr>
              <w:t xml:space="preserve">2. Действия (бездействие), предусмотренные частью 1 настоящей статьи, повлекшие невозможность проведения или завершения проверки, - влекут наложение административного штрафа на должностных лиц в размере от пяти </w:t>
            </w:r>
            <w:r w:rsidRPr="005005F0">
              <w:rPr>
                <w:rFonts w:ascii="inherit" w:eastAsia="Times New Roman" w:hAnsi="inherit" w:cs="Times New Roman"/>
                <w:color w:val="44647E"/>
                <w:sz w:val="24"/>
                <w:szCs w:val="24"/>
                <w:lang w:eastAsia="ru-RU"/>
              </w:rPr>
              <w:lastRenderedPageBreak/>
              <w:t>тысяч до десяти тысяч рублей; на юридических лиц — от двадцати тысяч до пятидесяти тысяч рублей.</w:t>
            </w:r>
          </w:p>
          <w:p w14:paraId="6667A887" w14:textId="77777777" w:rsidR="005005F0" w:rsidRPr="005005F0" w:rsidRDefault="005005F0" w:rsidP="005005F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44647E"/>
                <w:sz w:val="24"/>
                <w:szCs w:val="24"/>
                <w:lang w:eastAsia="ru-RU"/>
              </w:rPr>
            </w:pPr>
            <w:r w:rsidRPr="005005F0">
              <w:rPr>
                <w:rFonts w:ascii="inherit" w:eastAsia="Times New Roman" w:hAnsi="inherit" w:cs="Times New Roman"/>
                <w:color w:val="44647E"/>
                <w:sz w:val="24"/>
                <w:szCs w:val="24"/>
                <w:lang w:eastAsia="ru-RU"/>
              </w:rPr>
              <w:t>3. Повторное совершение административного правонарушения, предусмотренного частью 2 настоящей статьи, - 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года; на юридических лиц — от пятидесяти тысяч до ста тысяч рублей.</w:t>
            </w:r>
          </w:p>
        </w:tc>
      </w:tr>
      <w:tr w:rsidR="005005F0" w:rsidRPr="005005F0" w14:paraId="43B11B4E" w14:textId="77777777" w:rsidTr="005005F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14:paraId="281C9EAD" w14:textId="77777777" w:rsidR="005005F0" w:rsidRPr="005005F0" w:rsidRDefault="005005F0" w:rsidP="005005F0">
            <w:pPr>
              <w:spacing w:after="0" w:line="240" w:lineRule="auto"/>
              <w:rPr>
                <w:rFonts w:ascii="inherit" w:eastAsia="Times New Roman" w:hAnsi="inherit" w:cs="Times New Roman"/>
                <w:color w:val="44647E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14:paraId="6D0025B7" w14:textId="77777777" w:rsidR="005005F0" w:rsidRPr="005005F0" w:rsidRDefault="005005F0" w:rsidP="005005F0">
            <w:pPr>
              <w:spacing w:after="0" w:line="240" w:lineRule="auto"/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</w:pPr>
            <w:r w:rsidRPr="005005F0"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  <w:t>часть 1 статьи 19.5</w:t>
            </w:r>
          </w:p>
        </w:tc>
        <w:tc>
          <w:tcPr>
            <w:tcW w:w="90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14:paraId="39B3D9A3" w14:textId="77777777" w:rsidR="005005F0" w:rsidRPr="005005F0" w:rsidRDefault="005005F0" w:rsidP="005005F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44647E"/>
                <w:sz w:val="24"/>
                <w:szCs w:val="24"/>
                <w:lang w:eastAsia="ru-RU"/>
              </w:rPr>
            </w:pPr>
            <w:r w:rsidRPr="005005F0">
              <w:rPr>
                <w:rFonts w:ascii="inherit" w:eastAsia="Times New Roman" w:hAnsi="inherit" w:cs="Times New Roman"/>
                <w:color w:val="44647E"/>
                <w:sz w:val="24"/>
                <w:szCs w:val="24"/>
                <w:lang w:eastAsia="ru-RU"/>
              </w:rPr>
              <w:t>1. Невыполнение в установленный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контроль, об устранении нарушений законодательства - влечет наложение административного штрафа на граждан в размере от трехсот до пятисот рублей; на должностных лиц — от одной тысячи до двух тысяч рублей или дисквалификацию на срок до трех лет; на юридических лиц — от десяти тысяч до двадцати тысяч рублей.</w:t>
            </w:r>
          </w:p>
        </w:tc>
      </w:tr>
      <w:tr w:rsidR="005005F0" w:rsidRPr="005005F0" w14:paraId="3CB04E4F" w14:textId="77777777" w:rsidTr="005005F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14:paraId="7C71580C" w14:textId="77777777" w:rsidR="005005F0" w:rsidRPr="005005F0" w:rsidRDefault="005005F0" w:rsidP="005005F0">
            <w:pPr>
              <w:spacing w:after="0" w:line="240" w:lineRule="auto"/>
              <w:rPr>
                <w:rFonts w:ascii="inherit" w:eastAsia="Times New Roman" w:hAnsi="inherit" w:cs="Times New Roman"/>
                <w:color w:val="44647E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14:paraId="234BC6F6" w14:textId="77777777" w:rsidR="005005F0" w:rsidRPr="005005F0" w:rsidRDefault="005005F0" w:rsidP="005005F0">
            <w:pPr>
              <w:spacing w:after="0" w:line="240" w:lineRule="auto"/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</w:pPr>
            <w:r w:rsidRPr="005005F0"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  <w:t>статья 19.7</w:t>
            </w:r>
          </w:p>
        </w:tc>
        <w:tc>
          <w:tcPr>
            <w:tcW w:w="90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14:paraId="2D1C95EC" w14:textId="3D238E9E" w:rsidR="005005F0" w:rsidRPr="005005F0" w:rsidRDefault="005005F0" w:rsidP="005005F0">
            <w:pPr>
              <w:spacing w:after="0" w:line="240" w:lineRule="auto"/>
              <w:textAlignment w:val="baseline"/>
              <w:rPr>
                <w:rFonts w:eastAsia="Times New Roman" w:cs="Times New Roman"/>
                <w:color w:val="44647E"/>
                <w:sz w:val="24"/>
                <w:szCs w:val="24"/>
                <w:lang w:eastAsia="ru-RU"/>
              </w:rPr>
            </w:pPr>
            <w:r w:rsidRPr="005005F0">
              <w:rPr>
                <w:rFonts w:ascii="inherit" w:eastAsia="Times New Roman" w:hAnsi="inherit" w:cs="Times New Roman"/>
                <w:color w:val="44647E"/>
                <w:sz w:val="24"/>
                <w:szCs w:val="24"/>
                <w:lang w:eastAsia="ru-RU"/>
              </w:rPr>
              <w:t xml:space="preserve">Непредставление или несвоевременное представление в государственный орган (должностному лицу), орган (должностному лицу), осуществляющий (осуществляющему) государственный контроль (надзор), государственный финансовый контроль, организацию, уполномоченную в соответствии с федеральными законами на осуществление государственного надзора (должностному лицу), орган (должностному лицу), осуществляющий (осуществляющему) муниципальный контроль, муниципальный финансовый контроль, сведений (информации), представление которых предусмотрено законом и необходимо для осуществления этим органом (должностным лицом) его законной деятельности, либо представление в государственный орган (должностному лицу), орган (должностному лицу), осуществляющий (осуществляющему) государственный контроль (надзор), государственный финансовый контроль, организацию, уполномоченную в соответствии с федеральными законами на осуществление государственного надзора </w:t>
            </w:r>
            <w:r w:rsidRPr="005005F0">
              <w:rPr>
                <w:rFonts w:ascii="inherit" w:eastAsia="Times New Roman" w:hAnsi="inherit" w:cs="Times New Roman"/>
                <w:color w:val="44647E"/>
                <w:sz w:val="24"/>
                <w:szCs w:val="24"/>
                <w:lang w:eastAsia="ru-RU"/>
              </w:rPr>
              <w:lastRenderedPageBreak/>
              <w:t>(должностному лицу), орган (должностному лицу), осуществляющий (осуществляющему) муниципальный контроль, муниципальный финансовый контроль, таких сведений (информации) в неполном объеме или в искаженном виде, за исключением случаев, предусмотренных статьей 6.16, частью 2 статьи 6.31, частями 1, 2 и 4 статьи 8.28.1, статьей 8.32.1, частью 1 статьи 8.49, частью 5 статьи 14.5, частью 4 статьи 14.28, частью 1 статьи 14.46.2, статьями 19.7.1, 19.7.2, 19.7.2-1, 19.7.3, 19.7.5, 19.7.5-1, 19.7.5-2, частью 1 статьи 19.7.5-3, частью 1 статьи 19.7.5-4, статьями 19.7.7, 19.7.8, 19.7.9, 19.7.12, 19.7.13, 19.7.14, 19.7.15, 19.8, 19.8.3 настоящего Кодекса, — влечет предупреждение или наложение административного штрафа на граждан в размере от ста до трехсот рублей; на должностных лиц — от трехсот до пятисот рублей; на юридических лиц — от трех тысяч до пяти тысяч рублей</w:t>
            </w:r>
            <w:r>
              <w:rPr>
                <w:rFonts w:eastAsia="Times New Roman" w:cs="Times New Roman"/>
                <w:color w:val="44647E"/>
                <w:sz w:val="24"/>
                <w:szCs w:val="24"/>
                <w:lang w:eastAsia="ru-RU"/>
              </w:rPr>
              <w:t>.</w:t>
            </w:r>
            <w:bookmarkStart w:id="0" w:name="_GoBack"/>
            <w:bookmarkEnd w:id="0"/>
          </w:p>
        </w:tc>
      </w:tr>
    </w:tbl>
    <w:p w14:paraId="2FAFD0DB" w14:textId="77777777" w:rsidR="009344F4" w:rsidRDefault="009344F4"/>
    <w:sectPr w:rsidR="009344F4" w:rsidSect="005005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B1D"/>
    <w:rsid w:val="005005F0"/>
    <w:rsid w:val="009344F4"/>
    <w:rsid w:val="00EC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7DD13"/>
  <w15:chartTrackingRefBased/>
  <w15:docId w15:val="{44F56C36-475F-4FD2-848E-F59E8FF83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5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9183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2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92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70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4674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689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120856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943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orage.inovaco.ru/media/project_mo_560/e8/8f/6b/0d/f0/47/postanovlenie-pravitelstva-rf-ot-28012006--47.docx" TargetMode="External"/><Relationship Id="rId13" Type="http://schemas.openxmlformats.org/officeDocument/2006/relationships/hyperlink" Target="https://xn--b1abhmjth6azg.xn--p1ai/mun_control/2801201.doc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storage.inovaco.ru/media/project_mo_560/b3/e6/25/0a/7d/2d/postanovlenie-pravitelstva-rf-ot-06052011g--354.docx" TargetMode="External"/><Relationship Id="rId12" Type="http://schemas.openxmlformats.org/officeDocument/2006/relationships/hyperlink" Target="http://storage.inovaco.ru/media/project_mo_560/d1/c9/d4/cf/68/5d/postanovlenie-gosstroya-rf-ot-27092003g--170.docx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xn--b1abhmjth6azg.xn--p1ai/mun_control/kodeks-rossijskoj-federatsii-ob-administrativnyih-pravonarusheniyah-ot-30122001-n-195-fz.docx" TargetMode="External"/><Relationship Id="rId1" Type="http://schemas.openxmlformats.org/officeDocument/2006/relationships/styles" Target="styles.xml"/><Relationship Id="rId6" Type="http://schemas.openxmlformats.org/officeDocument/2006/relationships/hyperlink" Target="http://storage.inovaco.ru/media/project_mo_560/18/7c/87/03/fc/5a/pravila-soderzhaniya-oi.docx" TargetMode="External"/><Relationship Id="rId11" Type="http://schemas.openxmlformats.org/officeDocument/2006/relationships/hyperlink" Target="http://storage.inovaco.ru/media/project_mo_560/f7/8b/a6/43/cb/e0/postanovlenie-pravitelstva-rf-ot-15052013--416.docx" TargetMode="External"/><Relationship Id="rId5" Type="http://schemas.openxmlformats.org/officeDocument/2006/relationships/hyperlink" Target="http://storage.inovaco.ru/media/project_mo_560/e8/19/38/32/04/d8/energosberezhenie.docx" TargetMode="External"/><Relationship Id="rId15" Type="http://schemas.openxmlformats.org/officeDocument/2006/relationships/hyperlink" Target="https://xn--b1abhmjth6azg.xn--p1ai/mun_control/n74_n11.doc" TargetMode="External"/><Relationship Id="rId10" Type="http://schemas.openxmlformats.org/officeDocument/2006/relationships/hyperlink" Target="http://storage.inovaco.ru/media/project_mo_560/75/03/aa/a5/d3/3d/postanovlenie-pravitelstva-rf-ot-03042013--290.docx" TargetMode="External"/><Relationship Id="rId4" Type="http://schemas.openxmlformats.org/officeDocument/2006/relationships/hyperlink" Target="http://storage.inovaco.ru/media/project_mo_560/49/77/3c/c1/96/6d/zhilischnyij-kodeks-rossijskoj-federatsii.docx" TargetMode="External"/><Relationship Id="rId9" Type="http://schemas.openxmlformats.org/officeDocument/2006/relationships/hyperlink" Target="http://storage.inovaco.ru/media/project_mo_560/83/2c/fc/96/35/60/postanovlenie-pravitelstva-rf-ot-21012006g--25.docx" TargetMode="External"/><Relationship Id="rId14" Type="http://schemas.openxmlformats.org/officeDocument/2006/relationships/hyperlink" Target="http://storage.inovaco.ru/media/project_mo_560/7c/3f/30/1e/85/77/prikaz-minstroya-ot-28012019-g--44-pr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1665</Words>
  <Characters>9495</Characters>
  <Application>Microsoft Office Word</Application>
  <DocSecurity>0</DocSecurity>
  <Lines>79</Lines>
  <Paragraphs>22</Paragraphs>
  <ScaleCrop>false</ScaleCrop>
  <Company/>
  <LinksUpToDate>false</LinksUpToDate>
  <CharactersWithSpaces>11138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2022-04-07T08:21:00Z</dcterms:created>
  <dcterms:modified xsi:type="dcterms:W3CDTF">2022-04-07T08:24:00Z</dcterms:modified>
</cp:coreProperties>
</file>