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6A" w:rsidRPr="00703CE7" w:rsidRDefault="0072306A" w:rsidP="0072306A">
      <w:pPr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703CE7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Руководство по соблюдению обязательных требований </w:t>
      </w:r>
    </w:p>
    <w:p w:rsidR="0072306A" w:rsidRPr="00703CE7" w:rsidRDefault="0072306A" w:rsidP="0072306A">
      <w:pPr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proofErr w:type="gramStart"/>
      <w:r w:rsidRPr="0072306A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  <w:u w:val="single"/>
        </w:rPr>
        <w:t>в</w:t>
      </w:r>
      <w:proofErr w:type="gramEnd"/>
      <w:r w:rsidRPr="0072306A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  <w:u w:val="single"/>
        </w:rPr>
        <w:t xml:space="preserve"> сфере </w:t>
      </w:r>
      <w:r w:rsidRPr="0072306A">
        <w:rPr>
          <w:b/>
          <w:sz w:val="24"/>
          <w:szCs w:val="24"/>
          <w:u w:val="single"/>
          <w:lang w:val="x-none"/>
        </w:rPr>
        <w:t>организации регулярных перевозок</w:t>
      </w:r>
      <w:r w:rsidRPr="00A404B9">
        <w:rPr>
          <w:sz w:val="24"/>
          <w:szCs w:val="24"/>
          <w:lang w:val="x-none"/>
        </w:rPr>
        <w:t xml:space="preserve"> </w:t>
      </w:r>
      <w:r w:rsidRPr="00703CE7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для юридических лиц  и индивидуальных предпринимателей, осуществляющих деятельность на территории </w:t>
      </w:r>
      <w:r w:rsidR="002F5D19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Провиденского</w:t>
      </w:r>
      <w:bookmarkStart w:id="0" w:name="_GoBack"/>
      <w:bookmarkEnd w:id="0"/>
      <w:r w:rsidRPr="00703CE7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городского округа</w:t>
      </w:r>
    </w:p>
    <w:p w:rsidR="0072306A" w:rsidRPr="003B1B1F" w:rsidRDefault="0072306A" w:rsidP="0072306A">
      <w:pPr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5"/>
        <w:gridCol w:w="6379"/>
      </w:tblGrid>
      <w:tr w:rsidR="0072306A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06A" w:rsidRPr="00703CE7" w:rsidRDefault="0072306A" w:rsidP="00420851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03CE7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06A" w:rsidRPr="00703CE7" w:rsidRDefault="0072306A" w:rsidP="00420851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03CE7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Обязательные требования</w:t>
            </w:r>
          </w:p>
        </w:tc>
      </w:tr>
      <w:tr w:rsidR="0072306A" w:rsidRPr="003B1B1F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06A" w:rsidRPr="00A404B9" w:rsidRDefault="0072306A" w:rsidP="0072306A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Федеральный </w:t>
            </w:r>
            <w:hyperlink r:id="rId4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от 10 декабря 1995 года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196-ФЗ «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безопасности дорожного движения»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06A" w:rsidRPr="00A404B9" w:rsidRDefault="0072306A" w:rsidP="0072306A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Федеральный </w:t>
            </w:r>
            <w:hyperlink r:id="rId5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от 08 ноября 2007 года № </w:t>
            </w:r>
            <w:r>
              <w:rPr>
                <w:rFonts w:eastAsia="Calibri"/>
                <w:sz w:val="22"/>
                <w:szCs w:val="22"/>
                <w:lang w:eastAsia="en-US"/>
              </w:rPr>
              <w:t>259-ФЗ «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Устав автомобильного транспорта и городского назе</w:t>
            </w:r>
            <w:r>
              <w:rPr>
                <w:rFonts w:eastAsia="Calibri"/>
                <w:sz w:val="22"/>
                <w:szCs w:val="22"/>
                <w:lang w:eastAsia="en-US"/>
              </w:rPr>
              <w:t>много электрического транспорта»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06A" w:rsidRPr="00A404B9" w:rsidRDefault="0072306A" w:rsidP="0072306A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Федеральный </w:t>
            </w:r>
            <w:hyperlink r:id="rId6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от 13 июля 2015 года № 220-ФЗ </w:t>
            </w:r>
            <w:r w:rsidR="002F5D19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2F5D19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06A" w:rsidRPr="00A404B9" w:rsidRDefault="0072306A" w:rsidP="0072306A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hyperlink r:id="rId7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Правительства Росс</w:t>
            </w:r>
            <w:r>
              <w:rPr>
                <w:rFonts w:eastAsia="Calibri"/>
                <w:sz w:val="22"/>
                <w:szCs w:val="22"/>
                <w:lang w:eastAsia="en-US"/>
              </w:rPr>
              <w:t>ийской Федерации от 14.02.2009                  № 112 «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eastAsia="Calibri"/>
                <w:sz w:val="22"/>
                <w:szCs w:val="22"/>
                <w:lang w:eastAsia="en-US"/>
              </w:rPr>
              <w:t>емным электрическим транспортом»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06A" w:rsidRPr="002F5D19" w:rsidRDefault="0072306A" w:rsidP="002F5D19">
            <w:pPr>
              <w:adjustRightInd w:val="0"/>
              <w:ind w:left="28"/>
              <w:rPr>
                <w:rFonts w:eastAsia="Calibri"/>
                <w:sz w:val="22"/>
                <w:szCs w:val="22"/>
                <w:lang w:eastAsia="en-US"/>
              </w:rPr>
            </w:pPr>
            <w:r w:rsidRPr="002F5D1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2F5D19" w:rsidRPr="002F5D19">
              <w:rPr>
                <w:rFonts w:eastAsia="Calibri"/>
                <w:sz w:val="22"/>
                <w:szCs w:val="22"/>
                <w:lang w:eastAsia="en-US"/>
              </w:rPr>
              <w:t>Решение Совета депутатов Провиденского муниципального района от 15.09.2008 №32 «</w:t>
            </w:r>
            <w:r w:rsidR="002F5D19" w:rsidRPr="002F5D19">
              <w:rPr>
                <w:sz w:val="22"/>
                <w:szCs w:val="22"/>
              </w:rPr>
              <w:t>Об утверждении Положения об организации на территории Провиденского муниципального района пассажирских перевозок автомобильным транспортом общего пользования</w:t>
            </w:r>
            <w:r w:rsidR="002F5D19" w:rsidRPr="002F5D19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B2D07" w:rsidRPr="00923EA6" w:rsidRDefault="00923EA6" w:rsidP="00923EA6">
            <w:pPr>
              <w:pStyle w:val="a3"/>
              <w:rPr>
                <w:sz w:val="24"/>
                <w:szCs w:val="24"/>
              </w:rPr>
            </w:pPr>
            <w:r w:rsidRPr="00923EA6">
              <w:rPr>
                <w:rFonts w:eastAsia="0"/>
                <w:color w:val="000000"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="001B2D07" w:rsidRPr="00923EA6">
              <w:rPr>
                <w:sz w:val="24"/>
                <w:szCs w:val="24"/>
              </w:rPr>
              <w:t>Требования к безопасности пассажирских перевозок автомобильным транспортом;</w:t>
            </w:r>
          </w:p>
          <w:p w:rsidR="001B2D07" w:rsidRPr="00923EA6" w:rsidRDefault="00923EA6" w:rsidP="00923EA6">
            <w:pPr>
              <w:pStyle w:val="a3"/>
              <w:rPr>
                <w:sz w:val="24"/>
                <w:szCs w:val="24"/>
              </w:rPr>
            </w:pPr>
            <w:r w:rsidRPr="00923EA6">
              <w:rPr>
                <w:sz w:val="24"/>
                <w:szCs w:val="24"/>
              </w:rPr>
              <w:t xml:space="preserve">- </w:t>
            </w:r>
            <w:r w:rsidR="001B2D07" w:rsidRPr="00923EA6">
              <w:rPr>
                <w:sz w:val="24"/>
                <w:szCs w:val="24"/>
              </w:rPr>
              <w:t>Требования к качеству предоставления услуг;</w:t>
            </w:r>
          </w:p>
          <w:p w:rsidR="001B2D07" w:rsidRPr="00923EA6" w:rsidRDefault="00923EA6" w:rsidP="00923EA6">
            <w:pPr>
              <w:pStyle w:val="a3"/>
              <w:rPr>
                <w:sz w:val="24"/>
                <w:szCs w:val="24"/>
              </w:rPr>
            </w:pPr>
            <w:r w:rsidRPr="00923EA6">
              <w:rPr>
                <w:sz w:val="24"/>
                <w:szCs w:val="24"/>
              </w:rPr>
              <w:t xml:space="preserve">- </w:t>
            </w:r>
            <w:r w:rsidR="001B2D07" w:rsidRPr="00923EA6">
              <w:rPr>
                <w:sz w:val="24"/>
                <w:szCs w:val="24"/>
              </w:rPr>
              <w:t>Требования к доступности пассажирских перевозок автомобильным транспортом;</w:t>
            </w:r>
          </w:p>
          <w:p w:rsidR="001B2D07" w:rsidRPr="00923EA6" w:rsidRDefault="00923EA6" w:rsidP="00923EA6">
            <w:pPr>
              <w:pStyle w:val="a3"/>
              <w:rPr>
                <w:sz w:val="24"/>
                <w:szCs w:val="24"/>
              </w:rPr>
            </w:pPr>
            <w:r w:rsidRPr="00923EA6">
              <w:rPr>
                <w:sz w:val="24"/>
                <w:szCs w:val="24"/>
              </w:rPr>
              <w:t xml:space="preserve">- </w:t>
            </w:r>
            <w:r w:rsidR="001B2D07" w:rsidRPr="00923EA6">
              <w:rPr>
                <w:sz w:val="24"/>
                <w:szCs w:val="24"/>
              </w:rPr>
              <w:t>Требования к равенству доступа перевозчиков к участию в осуществлении пассажирских перевозок автомобильным транспортом.</w:t>
            </w:r>
          </w:p>
          <w:p w:rsidR="0072306A" w:rsidRPr="00923EA6" w:rsidRDefault="0072306A" w:rsidP="00923EA6">
            <w:pPr>
              <w:pStyle w:val="a3"/>
              <w:rPr>
                <w:rFonts w:eastAsia="0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72306A" w:rsidRPr="00DE2596" w:rsidRDefault="0072306A" w:rsidP="00420851">
            <w:pPr>
              <w:pStyle w:val="ConsPlusNormal"/>
              <w:ind w:right="141"/>
              <w:jc w:val="both"/>
              <w:outlineLvl w:val="1"/>
              <w:rPr>
                <w:szCs w:val="22"/>
              </w:rPr>
            </w:pPr>
          </w:p>
        </w:tc>
      </w:tr>
    </w:tbl>
    <w:p w:rsidR="00FE3376" w:rsidRDefault="00FE3376"/>
    <w:sectPr w:rsidR="00F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C"/>
    <w:rsid w:val="001B2D07"/>
    <w:rsid w:val="002F5D19"/>
    <w:rsid w:val="006511BC"/>
    <w:rsid w:val="0072306A"/>
    <w:rsid w:val="00923EA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4CC2-F27C-42AE-B0DB-1319BD74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23E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8D58E8F699C55F73B8DA19C808FF45F7AC27C70FA974F0E9B69177FhCl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8D58E8F699C55F73B8DA19C808FF45F75C9787DF5974F0E9B69177FhCl4D" TargetMode="External"/><Relationship Id="rId5" Type="http://schemas.openxmlformats.org/officeDocument/2006/relationships/hyperlink" Target="consultantplus://offline/ref=7788D58E8F699C55F73B8DA19C808FF45C7DCB767FF8974F0E9B69177FhCl4D" TargetMode="External"/><Relationship Id="rId4" Type="http://schemas.openxmlformats.org/officeDocument/2006/relationships/hyperlink" Target="consultantplus://offline/ref=7788D58E8F699C55F73B8DA19C808FF45C7DCB7771FA974F0E9B69177FhCl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Ndru</cp:lastModifiedBy>
  <cp:revision>2</cp:revision>
  <dcterms:created xsi:type="dcterms:W3CDTF">2018-11-29T23:35:00Z</dcterms:created>
  <dcterms:modified xsi:type="dcterms:W3CDTF">2018-11-29T23:35:00Z</dcterms:modified>
</cp:coreProperties>
</file>